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6517" w14:textId="175C4E7D" w:rsidR="002E06E9" w:rsidRDefault="00F337BD">
      <w:r>
        <w:t>Greetings,</w:t>
      </w:r>
    </w:p>
    <w:p w14:paraId="4EFA2A44" w14:textId="77777777" w:rsidR="00F337BD" w:rsidRDefault="00F337BD"/>
    <w:p w14:paraId="67F61BD4" w14:textId="2913ECBC" w:rsidR="00F337BD" w:rsidRDefault="00F337BD" w:rsidP="00532BB9">
      <w:pPr>
        <w:jc w:val="both"/>
      </w:pPr>
      <w:r>
        <w:t xml:space="preserve">I am pleased that you have chosen to offer the three-week stewardship emphasis </w:t>
      </w:r>
      <w:r w:rsidRPr="00F337BD">
        <w:rPr>
          <w:b/>
          <w:bCs/>
        </w:rPr>
        <w:t>Blessed to A</w:t>
      </w:r>
      <w:r w:rsidR="00417FE5">
        <w:rPr>
          <w:b/>
          <w:bCs/>
        </w:rPr>
        <w:t>d</w:t>
      </w:r>
      <w:r w:rsidRPr="00F337BD">
        <w:rPr>
          <w:b/>
          <w:bCs/>
        </w:rPr>
        <w:t>vance God’s Church</w:t>
      </w:r>
      <w:r>
        <w:t xml:space="preserve">.  Offering an annual emphasis/program/campaign </w:t>
      </w:r>
      <w:r w:rsidR="00205D07">
        <w:t>is</w:t>
      </w:r>
      <w:r>
        <w:t xml:space="preserve"> an important part of the ministry of </w:t>
      </w:r>
      <w:r w:rsidR="00532BB9">
        <w:t>every</w:t>
      </w:r>
      <w:r>
        <w:t xml:space="preserve"> church.  God has called </w:t>
      </w:r>
      <w:r w:rsidR="00532BB9">
        <w:t>His people</w:t>
      </w:r>
      <w:r>
        <w:t xml:space="preserve"> to be His stewards (Genesis 1:28, 2:15; </w:t>
      </w:r>
      <w:r w:rsidR="001C7A19">
        <w:t xml:space="preserve">Psalm 8) so </w:t>
      </w:r>
      <w:r w:rsidR="00532BB9">
        <w:t>the church should be encouraged and have the responsibility</w:t>
      </w:r>
      <w:r w:rsidR="00914064">
        <w:t xml:space="preserve"> to</w:t>
      </w:r>
      <w:r w:rsidR="00532BB9">
        <w:t xml:space="preserve"> help their members grow as </w:t>
      </w:r>
      <w:r w:rsidR="00914064">
        <w:t>faithful</w:t>
      </w:r>
      <w:r w:rsidR="00532BB9">
        <w:t xml:space="preserve"> stewards.</w:t>
      </w:r>
      <w:r w:rsidR="00914064">
        <w:t xml:space="preserve">  </w:t>
      </w:r>
      <w:r w:rsidR="001351D6">
        <w:t>When churches help</w:t>
      </w:r>
      <w:r w:rsidR="00914064">
        <w:t xml:space="preserve"> </w:t>
      </w:r>
      <w:r w:rsidR="00205D07">
        <w:t>their members</w:t>
      </w:r>
      <w:r w:rsidR="00914064">
        <w:t xml:space="preserve"> grow in the joy of being His stewards, </w:t>
      </w:r>
      <w:r w:rsidR="00205D07">
        <w:t>people</w:t>
      </w:r>
      <w:r w:rsidR="001351D6">
        <w:t xml:space="preserve"> will be blessed with greater</w:t>
      </w:r>
      <w:r w:rsidR="00914064">
        <w:t xml:space="preserve"> involvement and generosity.</w:t>
      </w:r>
    </w:p>
    <w:p w14:paraId="7FDB05DE" w14:textId="77777777" w:rsidR="00532BB9" w:rsidRDefault="00532BB9" w:rsidP="00532BB9">
      <w:pPr>
        <w:jc w:val="both"/>
      </w:pPr>
    </w:p>
    <w:p w14:paraId="441F56EC" w14:textId="04850B81" w:rsidR="006F2EFD" w:rsidRDefault="006F2EFD" w:rsidP="00532BB9">
      <w:pPr>
        <w:jc w:val="both"/>
      </w:pPr>
      <w:r>
        <w:t xml:space="preserve">The three-weekly themes for </w:t>
      </w:r>
      <w:r w:rsidRPr="006F2EFD">
        <w:rPr>
          <w:b/>
          <w:bCs/>
        </w:rPr>
        <w:t>Blessed to Advance God’s Church</w:t>
      </w:r>
      <w:r>
        <w:t xml:space="preserve"> are:</w:t>
      </w:r>
    </w:p>
    <w:p w14:paraId="24643C2C" w14:textId="1D0C105F" w:rsidR="006F2EFD" w:rsidRDefault="006F2EFD" w:rsidP="00532BB9">
      <w:pPr>
        <w:jc w:val="both"/>
      </w:pPr>
      <w:r>
        <w:t>Week 1: “Blessed with Time”</w:t>
      </w:r>
    </w:p>
    <w:p w14:paraId="1B3C6D62" w14:textId="4B3A3649" w:rsidR="006F2EFD" w:rsidRDefault="006F2EFD" w:rsidP="00532BB9">
      <w:pPr>
        <w:jc w:val="both"/>
      </w:pPr>
      <w:r>
        <w:t>Week 2: “Blessed with Abilities”</w:t>
      </w:r>
    </w:p>
    <w:p w14:paraId="4F5EA251" w14:textId="472BD191" w:rsidR="006F2EFD" w:rsidRDefault="006F2EFD" w:rsidP="00532BB9">
      <w:pPr>
        <w:jc w:val="both"/>
      </w:pPr>
      <w:r>
        <w:t>Week 3: "Blessed with Resources”</w:t>
      </w:r>
    </w:p>
    <w:p w14:paraId="2F11A258" w14:textId="77777777" w:rsidR="006F2EFD" w:rsidRPr="006F2EFD" w:rsidRDefault="006F2EFD" w:rsidP="00532BB9">
      <w:pPr>
        <w:jc w:val="both"/>
      </w:pPr>
    </w:p>
    <w:p w14:paraId="27A855F2" w14:textId="015662EC" w:rsidR="00532BB9" w:rsidRDefault="00532BB9" w:rsidP="00532BB9">
      <w:pPr>
        <w:jc w:val="both"/>
      </w:pPr>
      <w:r w:rsidRPr="00532BB9">
        <w:rPr>
          <w:b/>
          <w:bCs/>
          <w:u w:val="single"/>
        </w:rPr>
        <w:t xml:space="preserve">Prior to the </w:t>
      </w:r>
      <w:r>
        <w:rPr>
          <w:b/>
          <w:bCs/>
          <w:u w:val="single"/>
        </w:rPr>
        <w:t>E</w:t>
      </w:r>
      <w:r w:rsidRPr="00532BB9">
        <w:rPr>
          <w:b/>
          <w:bCs/>
          <w:u w:val="single"/>
        </w:rPr>
        <w:t>mphasis</w:t>
      </w:r>
      <w:r>
        <w:t>:</w:t>
      </w:r>
    </w:p>
    <w:p w14:paraId="6CB83E06" w14:textId="5EDED669" w:rsidR="00417FE5" w:rsidRDefault="00532BB9" w:rsidP="00532BB9">
      <w:pPr>
        <w:jc w:val="both"/>
      </w:pPr>
      <w:r>
        <w:t xml:space="preserve">There are three different bulletin messages.  </w:t>
      </w:r>
      <w:r w:rsidR="00417FE5">
        <w:t>Repeat one of the messages or use a different one each of the three weekends prior to the start of the emphasis.  If you believe that three</w:t>
      </w:r>
      <w:r w:rsidR="00205D07">
        <w:t xml:space="preserve"> </w:t>
      </w:r>
      <w:r w:rsidR="00417FE5">
        <w:t xml:space="preserve">weeks </w:t>
      </w:r>
      <w:r w:rsidR="001351D6">
        <w:t>of bulletin</w:t>
      </w:r>
      <w:r w:rsidR="00417FE5">
        <w:t xml:space="preserve"> message</w:t>
      </w:r>
      <w:r w:rsidR="001351D6">
        <w:t>s</w:t>
      </w:r>
      <w:r w:rsidR="00417FE5">
        <w:t xml:space="preserve"> </w:t>
      </w:r>
      <w:r w:rsidR="006F2EFD">
        <w:t>are</w:t>
      </w:r>
      <w:r w:rsidR="00417FE5">
        <w:t xml:space="preserve"> too much, </w:t>
      </w:r>
      <w:r w:rsidR="00914064">
        <w:t>to use</w:t>
      </w:r>
      <w:r w:rsidR="00417FE5">
        <w:t xml:space="preserve"> at least </w:t>
      </w:r>
      <w:r w:rsidR="00914064">
        <w:t xml:space="preserve">one </w:t>
      </w:r>
      <w:r w:rsidR="00417FE5">
        <w:t>bulletin message prior to the emphasis.</w:t>
      </w:r>
    </w:p>
    <w:p w14:paraId="60212266" w14:textId="77777777" w:rsidR="00417FE5" w:rsidRDefault="00417FE5" w:rsidP="00532BB9">
      <w:pPr>
        <w:jc w:val="both"/>
      </w:pPr>
    </w:p>
    <w:p w14:paraId="70CD60A2" w14:textId="6E07E4B9" w:rsidR="00417FE5" w:rsidRDefault="00417FE5" w:rsidP="00532BB9">
      <w:pPr>
        <w:jc w:val="both"/>
      </w:pPr>
      <w:r>
        <w:t xml:space="preserve">There is an email message that </w:t>
      </w:r>
      <w:r w:rsidR="00914064">
        <w:t>can be emailed</w:t>
      </w:r>
      <w:r w:rsidR="00205D07">
        <w:t xml:space="preserve"> to your members</w:t>
      </w:r>
      <w:r>
        <w:t>.</w:t>
      </w:r>
    </w:p>
    <w:p w14:paraId="19D0912D" w14:textId="77777777" w:rsidR="00417FE5" w:rsidRDefault="00417FE5" w:rsidP="00532BB9">
      <w:pPr>
        <w:jc w:val="both"/>
      </w:pPr>
    </w:p>
    <w:p w14:paraId="46830BC7" w14:textId="59CD27A8" w:rsidR="00417FE5" w:rsidRDefault="00417FE5" w:rsidP="00532BB9">
      <w:pPr>
        <w:jc w:val="both"/>
      </w:pPr>
      <w:r>
        <w:t xml:space="preserve">The video may be </w:t>
      </w:r>
      <w:r w:rsidR="006F2EFD">
        <w:t>shown on</w:t>
      </w:r>
      <w:r>
        <w:t xml:space="preserve"> the Sunday (weekend) prior to the start of the emphasis or shown on the first Sunday (weekend).</w:t>
      </w:r>
    </w:p>
    <w:p w14:paraId="42739667" w14:textId="77777777" w:rsidR="00417FE5" w:rsidRDefault="00417FE5" w:rsidP="00532BB9">
      <w:pPr>
        <w:jc w:val="both"/>
      </w:pPr>
    </w:p>
    <w:p w14:paraId="10E640DB" w14:textId="10AD91DD" w:rsidR="00417FE5" w:rsidRDefault="00417FE5" w:rsidP="00532BB9">
      <w:pPr>
        <w:jc w:val="both"/>
      </w:pPr>
      <w:r>
        <w:t xml:space="preserve">One of the power points is to be used prior to </w:t>
      </w:r>
      <w:r w:rsidR="00914064">
        <w:t>the start of the emphasis</w:t>
      </w:r>
      <w:r>
        <w:t>.</w:t>
      </w:r>
    </w:p>
    <w:p w14:paraId="443F60E6" w14:textId="77777777" w:rsidR="006F2EFD" w:rsidRDefault="006F2EFD" w:rsidP="00532BB9">
      <w:pPr>
        <w:jc w:val="both"/>
      </w:pPr>
    </w:p>
    <w:p w14:paraId="00A444FD" w14:textId="1EDB4027" w:rsidR="006F2EFD" w:rsidRDefault="006F2EFD" w:rsidP="00532BB9">
      <w:pPr>
        <w:jc w:val="both"/>
      </w:pPr>
      <w:r>
        <w:t>There is a newsletter article that can be used prior to the start of the emphasis and one during the emphasis.</w:t>
      </w:r>
    </w:p>
    <w:p w14:paraId="3227D6FD" w14:textId="77777777" w:rsidR="006F2EFD" w:rsidRDefault="006F2EFD" w:rsidP="00532BB9">
      <w:pPr>
        <w:jc w:val="both"/>
      </w:pPr>
    </w:p>
    <w:p w14:paraId="791F3C70" w14:textId="51B3EA1B" w:rsidR="006F2EFD" w:rsidRDefault="006F2EFD" w:rsidP="00532BB9">
      <w:pPr>
        <w:jc w:val="both"/>
        <w:rPr>
          <w:b/>
          <w:bCs/>
          <w:u w:val="single"/>
        </w:rPr>
      </w:pPr>
      <w:r w:rsidRPr="006F2EFD">
        <w:rPr>
          <w:b/>
          <w:bCs/>
          <w:u w:val="single"/>
        </w:rPr>
        <w:t>Emphasis</w:t>
      </w:r>
    </w:p>
    <w:p w14:paraId="0151883B" w14:textId="7736D4D2" w:rsidR="006F2EFD" w:rsidRDefault="006F2EFD" w:rsidP="00532BB9">
      <w:pPr>
        <w:jc w:val="both"/>
      </w:pPr>
      <w:r>
        <w:t>For each of the three weeks, the following are available:</w:t>
      </w:r>
    </w:p>
    <w:p w14:paraId="7909A16A" w14:textId="1ABCFCB4" w:rsidR="006F2EFD" w:rsidRDefault="006F2EFD" w:rsidP="00532BB9">
      <w:pPr>
        <w:jc w:val="both"/>
      </w:pPr>
      <w:r>
        <w:tab/>
        <w:t>Bible study with answer guide</w:t>
      </w:r>
    </w:p>
    <w:p w14:paraId="440DBBED" w14:textId="5F373784" w:rsidR="006F2EFD" w:rsidRDefault="006F2EFD" w:rsidP="00532BB9">
      <w:pPr>
        <w:jc w:val="both"/>
      </w:pPr>
      <w:r>
        <w:tab/>
        <w:t>Bulletin message</w:t>
      </w:r>
    </w:p>
    <w:p w14:paraId="071A8FCE" w14:textId="6459B0A5" w:rsidR="006F2EFD" w:rsidRDefault="006F2EFD" w:rsidP="00532BB9">
      <w:pPr>
        <w:jc w:val="both"/>
      </w:pPr>
      <w:r>
        <w:tab/>
        <w:t>Lay reader talk</w:t>
      </w:r>
    </w:p>
    <w:p w14:paraId="1CC69E58" w14:textId="5FDAA725" w:rsidR="006F2EFD" w:rsidRDefault="006F2EFD" w:rsidP="00532BB9">
      <w:pPr>
        <w:jc w:val="both"/>
      </w:pPr>
      <w:r>
        <w:tab/>
        <w:t>Power point</w:t>
      </w:r>
    </w:p>
    <w:p w14:paraId="5DFFD835" w14:textId="52308253" w:rsidR="00205D07" w:rsidRDefault="006F2EFD" w:rsidP="00532BB9">
      <w:pPr>
        <w:jc w:val="both"/>
      </w:pPr>
      <w:r>
        <w:tab/>
      </w:r>
      <w:r w:rsidR="00205D07">
        <w:t>Children’s message</w:t>
      </w:r>
    </w:p>
    <w:p w14:paraId="383580CC" w14:textId="3B165C58" w:rsidR="006F2EFD" w:rsidRDefault="00205D07" w:rsidP="00532BB9">
      <w:pPr>
        <w:jc w:val="both"/>
      </w:pPr>
      <w:r>
        <w:tab/>
      </w:r>
      <w:r w:rsidR="006F2EFD">
        <w:t>Sermon</w:t>
      </w:r>
    </w:p>
    <w:p w14:paraId="09B2BD01" w14:textId="77BBE94C" w:rsidR="006F2EFD" w:rsidRPr="006F2EFD" w:rsidRDefault="006F2EFD" w:rsidP="00532BB9">
      <w:pPr>
        <w:jc w:val="both"/>
      </w:pPr>
      <w:r>
        <w:tab/>
        <w:t>Worship helps</w:t>
      </w:r>
    </w:p>
    <w:p w14:paraId="234AA252" w14:textId="77777777" w:rsidR="00417FE5" w:rsidRDefault="00417FE5" w:rsidP="00532BB9">
      <w:pPr>
        <w:jc w:val="both"/>
      </w:pPr>
    </w:p>
    <w:p w14:paraId="378A3FB2" w14:textId="42516E66" w:rsidR="001351D6" w:rsidRDefault="001351D6" w:rsidP="00532BB9">
      <w:pPr>
        <w:jc w:val="both"/>
      </w:pPr>
      <w:r>
        <w:t xml:space="preserve">It is my prayer that </w:t>
      </w:r>
      <w:r w:rsidRPr="001351D6">
        <w:rPr>
          <w:b/>
          <w:bCs/>
        </w:rPr>
        <w:t>Blessed to Advance God’s Church</w:t>
      </w:r>
      <w:r>
        <w:t xml:space="preserve"> will be a blessing to you and your church.</w:t>
      </w:r>
    </w:p>
    <w:p w14:paraId="6F360012" w14:textId="4C493FA9" w:rsidR="00532BB9" w:rsidRDefault="001351D6" w:rsidP="00532BB9">
      <w:pPr>
        <w:jc w:val="both"/>
      </w:pPr>
      <w:r>
        <w:t>Please don’t hesitate to call with any questions.</w:t>
      </w:r>
    </w:p>
    <w:p w14:paraId="1C08169D" w14:textId="77777777" w:rsidR="001351D6" w:rsidRDefault="001351D6" w:rsidP="00532BB9">
      <w:pPr>
        <w:jc w:val="both"/>
      </w:pPr>
    </w:p>
    <w:p w14:paraId="7347796C" w14:textId="2447B988" w:rsidR="00532BB9" w:rsidRDefault="001351D6" w:rsidP="00532BB9">
      <w:pPr>
        <w:jc w:val="both"/>
      </w:pPr>
      <w:r>
        <w:t>Your fellow steward,</w:t>
      </w:r>
    </w:p>
    <w:p w14:paraId="5B659758" w14:textId="2C1B1A8F" w:rsidR="001351D6" w:rsidRDefault="001351D6" w:rsidP="00532BB9">
      <w:pPr>
        <w:jc w:val="both"/>
      </w:pPr>
      <w:r>
        <w:t>Ron Chewning</w:t>
      </w:r>
    </w:p>
    <w:p w14:paraId="157D1940" w14:textId="5C062BB4" w:rsidR="001351D6" w:rsidRDefault="001351D6" w:rsidP="00532BB9">
      <w:pPr>
        <w:jc w:val="both"/>
      </w:pPr>
      <w:r>
        <w:t>248-644-6150</w:t>
      </w:r>
    </w:p>
    <w:p w14:paraId="4A2D5CCA" w14:textId="181873D7" w:rsidR="001351D6" w:rsidRDefault="001351D6" w:rsidP="00532BB9">
      <w:pPr>
        <w:jc w:val="both"/>
      </w:pPr>
      <w:r>
        <w:t>248-736-0350 (cell phone)</w:t>
      </w:r>
    </w:p>
    <w:p w14:paraId="40D73D73" w14:textId="5E4F8FA6" w:rsidR="001351D6" w:rsidRDefault="001351D6" w:rsidP="00532BB9">
      <w:pPr>
        <w:jc w:val="both"/>
      </w:pPr>
      <w:r>
        <w:t>stewardshipadv@aol.com</w:t>
      </w:r>
    </w:p>
    <w:sectPr w:rsidR="001351D6" w:rsidSect="001351D6">
      <w:pgSz w:w="12240" w:h="15840"/>
      <w:pgMar w:top="1296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BD"/>
    <w:rsid w:val="00010844"/>
    <w:rsid w:val="00070107"/>
    <w:rsid w:val="000D31A7"/>
    <w:rsid w:val="001351D6"/>
    <w:rsid w:val="001C7A19"/>
    <w:rsid w:val="00205D07"/>
    <w:rsid w:val="002E06E9"/>
    <w:rsid w:val="00417FE5"/>
    <w:rsid w:val="004C37AD"/>
    <w:rsid w:val="00532BB9"/>
    <w:rsid w:val="006E3C00"/>
    <w:rsid w:val="006F2EFD"/>
    <w:rsid w:val="00816E06"/>
    <w:rsid w:val="008542A0"/>
    <w:rsid w:val="008A23A7"/>
    <w:rsid w:val="00914064"/>
    <w:rsid w:val="00A434A9"/>
    <w:rsid w:val="00A92900"/>
    <w:rsid w:val="00F3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19651"/>
  <w15:chartTrackingRefBased/>
  <w15:docId w15:val="{1C084F88-B4AF-4044-8648-4BFE9D936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37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37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37B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37B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37B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37B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37B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37B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37B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37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37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37B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37B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37B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37B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37B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37B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37B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37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37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37B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37B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37B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37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37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37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37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37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37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5</cp:revision>
  <dcterms:created xsi:type="dcterms:W3CDTF">2026-08-24T16:19:00Z</dcterms:created>
  <dcterms:modified xsi:type="dcterms:W3CDTF">2026-08-25T16:42:00Z</dcterms:modified>
</cp:coreProperties>
</file>